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8" w:rsidRPr="00B92575" w:rsidRDefault="002C2600" w:rsidP="00CB36A8">
      <w:pPr>
        <w:spacing w:after="200" w:line="276" w:lineRule="auto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3" name="Grafik 2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749">
        <w:rPr>
          <w:rFonts w:ascii="Comic Sans MS" w:hAnsi="Comic Sans MS"/>
          <w:b/>
          <w:i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2850" cy="10696575"/>
            <wp:effectExtent l="19050" t="0" r="0" b="0"/>
            <wp:wrapNone/>
            <wp:docPr id="4" name="Grafik 3" descr="bevral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rally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575" w:rsidRDefault="00B92575" w:rsidP="00CB36A8">
      <w:pPr>
        <w:spacing w:after="200" w:line="276" w:lineRule="auto"/>
        <w:rPr>
          <w:rFonts w:ascii="Comic Sans MS" w:hAnsi="Comic Sans MS"/>
          <w:sz w:val="28"/>
          <w:szCs w:val="28"/>
        </w:rPr>
      </w:pPr>
    </w:p>
    <w:p w:rsidR="00B92575" w:rsidRPr="00254568" w:rsidRDefault="00B92575" w:rsidP="00CB36A8">
      <w:pPr>
        <w:spacing w:after="200" w:line="276" w:lineRule="auto"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>Name:_______________</w:t>
      </w:r>
    </w:p>
    <w:p w:rsidR="00CB36A8" w:rsidRDefault="00CB36A8" w:rsidP="00CB36A8">
      <w:pPr>
        <w:spacing w:after="200" w:line="276" w:lineRule="auto"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 xml:space="preserve">Ausgangspunkt: 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Beverungen, </w:t>
      </w:r>
      <w:r w:rsidR="00254568" w:rsidRPr="00254568">
        <w:rPr>
          <w:rFonts w:ascii="Comic Sans MS" w:hAnsi="Comic Sans MS"/>
          <w:color w:val="323E1A"/>
          <w:sz w:val="28"/>
          <w:szCs w:val="28"/>
        </w:rPr>
        <w:t xml:space="preserve">Dampferanleger </w:t>
      </w:r>
      <w:r w:rsidR="00254568">
        <w:rPr>
          <w:rFonts w:ascii="Comic Sans MS" w:hAnsi="Comic Sans MS"/>
          <w:color w:val="323E1A"/>
          <w:sz w:val="28"/>
          <w:szCs w:val="28"/>
        </w:rPr>
        <w:t>/ `</w:t>
      </w:r>
      <w:r w:rsidRPr="00254568">
        <w:rPr>
          <w:rFonts w:ascii="Comic Sans MS" w:hAnsi="Comic Sans MS"/>
          <w:color w:val="323E1A"/>
          <w:sz w:val="28"/>
          <w:szCs w:val="28"/>
        </w:rPr>
        <w:t>Altes Fährhaus</w:t>
      </w:r>
      <w:r w:rsidR="00254568">
        <w:rPr>
          <w:rFonts w:ascii="Comic Sans MS" w:hAnsi="Comic Sans MS"/>
          <w:color w:val="323E1A"/>
          <w:sz w:val="28"/>
          <w:szCs w:val="28"/>
        </w:rPr>
        <w:t>´</w:t>
      </w:r>
    </w:p>
    <w:p w:rsidR="00254568" w:rsidRPr="00254568" w:rsidRDefault="00254568" w:rsidP="00CB36A8">
      <w:pPr>
        <w:spacing w:after="200" w:line="276" w:lineRule="auto"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CB36A8" w:rsidP="00CB36A8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 xml:space="preserve">Malt die </w:t>
      </w:r>
      <w:r w:rsidR="00DC43E7">
        <w:rPr>
          <w:rFonts w:ascii="Comic Sans MS" w:hAnsi="Comic Sans MS"/>
          <w:color w:val="323E1A"/>
          <w:sz w:val="28"/>
          <w:szCs w:val="28"/>
        </w:rPr>
        <w:t xml:space="preserve">großen und kleinen </w:t>
      </w:r>
      <w:r w:rsidRPr="00254568">
        <w:rPr>
          <w:rFonts w:ascii="Comic Sans MS" w:hAnsi="Comic Sans MS"/>
          <w:color w:val="323E1A"/>
          <w:sz w:val="28"/>
          <w:szCs w:val="28"/>
        </w:rPr>
        <w:t xml:space="preserve">Bäume </w:t>
      </w:r>
      <w:r w:rsidR="00DC43E7">
        <w:rPr>
          <w:rFonts w:ascii="Comic Sans MS" w:hAnsi="Comic Sans MS"/>
          <w:color w:val="323E1A"/>
          <w:sz w:val="28"/>
          <w:szCs w:val="28"/>
        </w:rPr>
        <w:t xml:space="preserve">innerhalb des Fußweg-Vierecks </w:t>
      </w:r>
      <w:r w:rsidRPr="00254568">
        <w:rPr>
          <w:rFonts w:ascii="Comic Sans MS" w:hAnsi="Comic Sans MS"/>
          <w:color w:val="323E1A"/>
          <w:sz w:val="28"/>
          <w:szCs w:val="28"/>
        </w:rPr>
        <w:t>in die Skizze ein.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 xml:space="preserve"> Achtet auf die richtige Stück</w:t>
      </w:r>
      <w:r w:rsidRPr="00254568">
        <w:rPr>
          <w:rFonts w:ascii="Comic Sans MS" w:hAnsi="Comic Sans MS"/>
          <w:color w:val="323E1A"/>
          <w:sz w:val="28"/>
          <w:szCs w:val="28"/>
        </w:rPr>
        <w:t xml:space="preserve">zahl.    </w:t>
      </w:r>
      <w:r w:rsidR="002C2600" w:rsidRPr="00254568">
        <w:rPr>
          <w:rFonts w:ascii="Comic Sans MS" w:hAnsi="Comic Sans MS"/>
          <w:noProof/>
          <w:color w:val="323E1A"/>
          <w:sz w:val="28"/>
          <w:szCs w:val="28"/>
          <w:lang w:eastAsia="de-DE"/>
        </w:rPr>
        <w:drawing>
          <wp:inline distT="0" distB="0" distL="0" distR="0">
            <wp:extent cx="5760529" cy="3896359"/>
            <wp:effectExtent l="19050" t="0" r="0" b="0"/>
            <wp:docPr id="2" name="Grafik 1" descr="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529" cy="38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68" w:rsidRDefault="00254568" w:rsidP="00254568">
      <w:pPr>
        <w:spacing w:before="240" w:after="200" w:line="360" w:lineRule="auto"/>
        <w:ind w:left="426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Default="00C22B56" w:rsidP="00254568">
      <w:pPr>
        <w:numPr>
          <w:ilvl w:val="0"/>
          <w:numId w:val="1"/>
        </w:numPr>
        <w:spacing w:before="240" w:after="200" w:line="276" w:lineRule="auto"/>
        <w:ind w:left="426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Erklärt, wofür </w:t>
      </w:r>
      <w:bookmarkStart w:id="0" w:name="_GoBack"/>
      <w:bookmarkEnd w:id="0"/>
      <w:r>
        <w:rPr>
          <w:rFonts w:ascii="Comic Sans MS" w:hAnsi="Comic Sans MS"/>
          <w:color w:val="323E1A"/>
          <w:sz w:val="28"/>
          <w:szCs w:val="28"/>
        </w:rPr>
        <w:t>das Rad an der rechten Seite des „Alten Fährhaus“ einst diente?</w:t>
      </w:r>
      <w:r w:rsidR="00B4307D">
        <w:rPr>
          <w:rFonts w:ascii="Comic Sans MS" w:hAnsi="Comic Sans MS"/>
          <w:color w:val="323E1A"/>
          <w:sz w:val="28"/>
          <w:szCs w:val="28"/>
        </w:rPr>
        <w:t xml:space="preserve"> </w:t>
      </w:r>
    </w:p>
    <w:p w:rsidR="00A83143" w:rsidRPr="00254568" w:rsidRDefault="00C22B56" w:rsidP="00A83143">
      <w:pPr>
        <w:spacing w:before="240" w:after="200" w:line="276" w:lineRule="auto"/>
        <w:ind w:left="426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>_________________________________________</w:t>
      </w:r>
    </w:p>
    <w:p w:rsidR="00B92575" w:rsidRPr="00254568" w:rsidRDefault="00254568" w:rsidP="00254568">
      <w:pPr>
        <w:tabs>
          <w:tab w:val="left" w:pos="3465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ab/>
      </w:r>
    </w:p>
    <w:p w:rsidR="00A83143" w:rsidRDefault="00CB36A8" w:rsidP="00A83143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>Was hängt in der Mitte der katholischen Kirche von der Decke?</w:t>
      </w:r>
      <w:r w:rsidR="00A83143">
        <w:rPr>
          <w:rFonts w:ascii="Comic Sans MS" w:hAnsi="Comic Sans MS"/>
          <w:color w:val="323E1A"/>
          <w:sz w:val="28"/>
          <w:szCs w:val="28"/>
        </w:rPr>
        <w:t xml:space="preserve"> </w:t>
      </w:r>
    </w:p>
    <w:p w:rsidR="00A83143" w:rsidRDefault="00A83143" w:rsidP="00A83143">
      <w:pPr>
        <w:spacing w:after="200" w:line="276" w:lineRule="auto"/>
        <w:ind w:left="426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>__  __  __  __  __  __  __  __  __  __  __</w:t>
      </w:r>
    </w:p>
    <w:p w:rsidR="00566B60" w:rsidRPr="00A83143" w:rsidRDefault="00566B60" w:rsidP="00A83143">
      <w:pPr>
        <w:spacing w:after="200" w:line="276" w:lineRule="auto"/>
        <w:ind w:left="426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A80523" w:rsidP="00B4307D">
      <w:pPr>
        <w:spacing w:after="200" w:line="276" w:lineRule="auto"/>
        <w:ind w:left="66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noProof/>
          <w:color w:val="323E1A"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0C965C0" wp14:editId="09515BFB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5" name="Grafik 4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07D">
        <w:rPr>
          <w:rFonts w:ascii="Comic Sans MS" w:hAnsi="Comic Sans MS"/>
          <w:color w:val="323E1A"/>
          <w:sz w:val="28"/>
          <w:szCs w:val="28"/>
        </w:rPr>
        <w:t xml:space="preserve">4. </w:t>
      </w:r>
      <w:r w:rsidR="000F54AB" w:rsidRPr="00254568">
        <w:rPr>
          <w:rFonts w:ascii="Comic Sans MS" w:hAnsi="Comic Sans MS"/>
          <w:color w:val="323E1A"/>
          <w:sz w:val="28"/>
          <w:szCs w:val="28"/>
        </w:rPr>
        <w:t>Welche Personen kann man in dem Gemälde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 xml:space="preserve"> auf dem Haus Kübler erkennen?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  </w:t>
      </w:r>
      <w:r w:rsidR="00A83143">
        <w:rPr>
          <w:rFonts w:ascii="Comic Sans MS" w:hAnsi="Comic Sans MS"/>
          <w:color w:val="323E1A"/>
          <w:sz w:val="28"/>
          <w:szCs w:val="28"/>
        </w:rPr>
        <w:t xml:space="preserve">__  __  __  __  __  __  __  </w:t>
      </w:r>
    </w:p>
    <w:p w:rsidR="00CB36A8" w:rsidRPr="00566B60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32"/>
          <w:szCs w:val="28"/>
        </w:rPr>
      </w:pPr>
    </w:p>
    <w:p w:rsidR="00CB36A8" w:rsidRPr="00254568" w:rsidRDefault="00566B60" w:rsidP="00566B60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5.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Geht zu dem Berlin Denkmal. Was für ein Tier könnt ihr auf di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e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sem erkennen?</w:t>
      </w:r>
      <w:r w:rsidR="00A83143">
        <w:rPr>
          <w:rFonts w:ascii="Comic Sans MS" w:hAnsi="Comic Sans MS"/>
          <w:color w:val="323E1A"/>
          <w:sz w:val="28"/>
          <w:szCs w:val="28"/>
        </w:rPr>
        <w:t xml:space="preserve"> __  __  __  __</w:t>
      </w: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B92575" w:rsidRPr="00254568" w:rsidRDefault="00566B60" w:rsidP="00566B60">
      <w:pPr>
        <w:pStyle w:val="Listenabsatz"/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6. </w:t>
      </w:r>
      <w:r w:rsidR="00FE3AF6" w:rsidRPr="00254568">
        <w:rPr>
          <w:rFonts w:ascii="Comic Sans MS" w:hAnsi="Comic Sans MS"/>
          <w:color w:val="323E1A"/>
          <w:sz w:val="28"/>
          <w:szCs w:val="28"/>
        </w:rPr>
        <w:t xml:space="preserve">Welches historische Gebäude steht direkt daneben?      </w:t>
      </w:r>
      <w:r w:rsidR="00FE3AF6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FE3AF6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FE3AF6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B92575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B92575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B92575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B92575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B92575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B92575"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B92575" w:rsidRPr="00254568">
        <w:rPr>
          <w:rFonts w:ascii="Comic Sans MS" w:hAnsi="Comic Sans MS"/>
          <w:color w:val="323E1A"/>
          <w:sz w:val="28"/>
          <w:szCs w:val="28"/>
        </w:rPr>
        <w:softHyphen/>
      </w:r>
    </w:p>
    <w:p w:rsidR="00FE3AF6" w:rsidRPr="00254568" w:rsidRDefault="00B92575" w:rsidP="00254568">
      <w:pPr>
        <w:pStyle w:val="Listenabsatz"/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softHyphen/>
      </w:r>
      <w:r w:rsidR="00A83143">
        <w:rPr>
          <w:rFonts w:ascii="Comic Sans MS" w:hAnsi="Comic Sans MS"/>
          <w:color w:val="323E1A"/>
          <w:sz w:val="28"/>
          <w:szCs w:val="28"/>
        </w:rPr>
        <w:t>__  __  __  __</w:t>
      </w: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Default="00566B60" w:rsidP="00566B60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7.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 xml:space="preserve">Auf dem </w:t>
      </w:r>
      <w:r w:rsidR="002E6EF5">
        <w:rPr>
          <w:rFonts w:ascii="Comic Sans MS" w:hAnsi="Comic Sans MS"/>
          <w:color w:val="323E1A"/>
          <w:sz w:val="28"/>
          <w:szCs w:val="28"/>
        </w:rPr>
        <w:t>Stadtf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 xml:space="preserve">riedhof steht ein Denkmal, was für ein Tier </w:t>
      </w:r>
      <w:r w:rsidR="000F54AB" w:rsidRPr="00254568">
        <w:rPr>
          <w:rFonts w:ascii="Comic Sans MS" w:hAnsi="Comic Sans MS"/>
          <w:color w:val="323E1A"/>
          <w:sz w:val="28"/>
          <w:szCs w:val="28"/>
        </w:rPr>
        <w:t>sitzt auf ihm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? Geht langsam</w:t>
      </w:r>
      <w:r w:rsidR="00847F65" w:rsidRPr="00254568">
        <w:rPr>
          <w:rFonts w:ascii="Comic Sans MS" w:hAnsi="Comic Sans MS"/>
          <w:color w:val="323E1A"/>
          <w:sz w:val="28"/>
          <w:szCs w:val="28"/>
        </w:rPr>
        <w:t xml:space="preserve">, dieses Tier könnte wegfliegen… </w:t>
      </w:r>
      <w:r w:rsidR="00A83143">
        <w:rPr>
          <w:rFonts w:ascii="Comic Sans MS" w:hAnsi="Comic Sans MS"/>
          <w:color w:val="323E1A"/>
          <w:sz w:val="28"/>
          <w:szCs w:val="28"/>
        </w:rPr>
        <w:t xml:space="preserve"> </w:t>
      </w:r>
    </w:p>
    <w:p w:rsidR="00A83143" w:rsidRPr="00254568" w:rsidRDefault="00A83143" w:rsidP="00A83143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__  __  __  __  __  </w:t>
      </w: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847F65" w:rsidRPr="00254568" w:rsidRDefault="00566B60" w:rsidP="00566B60">
      <w:pPr>
        <w:pStyle w:val="Listenabsatz"/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8. 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Wie viele Ampeln müsst ihr überqueren, auf dem Weg vom Frie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d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hof zum Getränkehandel (Lindenstraße 3)?</w:t>
      </w:r>
      <w:r w:rsidR="00A83143">
        <w:rPr>
          <w:rFonts w:ascii="Comic Sans MS" w:hAnsi="Comic Sans MS"/>
          <w:color w:val="323E1A"/>
          <w:sz w:val="28"/>
          <w:szCs w:val="28"/>
        </w:rPr>
        <w:t xml:space="preserve"> __  __  __  __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  Ampeln</w:t>
      </w:r>
    </w:p>
    <w:p w:rsidR="00B92575" w:rsidRPr="00254568" w:rsidRDefault="00847F6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color w:val="323E1A"/>
          <w:sz w:val="28"/>
          <w:szCs w:val="28"/>
        </w:rPr>
        <w:t xml:space="preserve">        </w:t>
      </w:r>
    </w:p>
    <w:p w:rsidR="00A83143" w:rsidRDefault="00566B60" w:rsidP="00566B60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9. 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Zählt die Bodenbretter der kleinen Holzbrücke,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 </w:t>
      </w:r>
      <w:r w:rsidR="00A80523">
        <w:rPr>
          <w:rFonts w:ascii="Comic Sans MS" w:hAnsi="Comic Sans MS"/>
          <w:color w:val="323E1A"/>
          <w:sz w:val="28"/>
          <w:szCs w:val="28"/>
        </w:rPr>
        <w:t>di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e über den Mü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h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 xml:space="preserve">lengraben führt (gegenüber vom Getränkehandel). </w:t>
      </w:r>
    </w:p>
    <w:p w:rsidR="00CB36A8" w:rsidRPr="00A80523" w:rsidRDefault="00A83143" w:rsidP="00A83143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>__  __  __  __  __  __  __</w:t>
      </w:r>
      <w:r w:rsidR="00254568" w:rsidRPr="00A80523">
        <w:rPr>
          <w:rFonts w:ascii="Comic Sans MS" w:hAnsi="Comic Sans MS"/>
          <w:color w:val="323E1A"/>
          <w:sz w:val="28"/>
          <w:szCs w:val="28"/>
        </w:rPr>
        <w:t xml:space="preserve">  Bretter</w:t>
      </w: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Default="00A83143" w:rsidP="00566B60">
      <w:pPr>
        <w:tabs>
          <w:tab w:val="left" w:pos="0"/>
          <w:tab w:val="left" w:pos="142"/>
          <w:tab w:val="left" w:pos="426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noProof/>
          <w:color w:val="323E1A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04C5B" wp14:editId="5CDE2D5A">
                <wp:simplePos x="0" y="0"/>
                <wp:positionH relativeFrom="column">
                  <wp:posOffset>2853055</wp:posOffset>
                </wp:positionH>
                <wp:positionV relativeFrom="paragraph">
                  <wp:posOffset>409575</wp:posOffset>
                </wp:positionV>
                <wp:extent cx="2924175" cy="15811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03B1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4.65pt;margin-top:32.25pt;width:230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" strokecolor="#303b19" strokeweight="1.5pt"/>
            </w:pict>
          </mc:Fallback>
        </mc:AlternateContent>
      </w:r>
      <w:r w:rsidR="00566B60">
        <w:rPr>
          <w:rFonts w:ascii="Comic Sans MS" w:hAnsi="Comic Sans MS"/>
          <w:color w:val="323E1A"/>
          <w:sz w:val="28"/>
          <w:szCs w:val="28"/>
        </w:rPr>
        <w:t xml:space="preserve">10.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Zeichnet das Motiv von dem linken Garagentor von „Hotel Stadt Bremen“ ab.</w:t>
      </w:r>
    </w:p>
    <w:p w:rsidR="00254568" w:rsidRPr="00254568" w:rsidRDefault="00254568" w:rsidP="00254568">
      <w:pPr>
        <w:tabs>
          <w:tab w:val="left" w:pos="0"/>
          <w:tab w:val="left" w:pos="142"/>
          <w:tab w:val="left" w:pos="426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B92575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A83143" w:rsidRPr="00254568" w:rsidRDefault="00A83143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>__  __  __  __  __  __  __</w:t>
      </w: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A80523" w:rsidRDefault="00A80523" w:rsidP="00A80523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Default="00566B60" w:rsidP="00566B60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lastRenderedPageBreak/>
        <w:t xml:space="preserve">11.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Auf einem der G</w:t>
      </w:r>
      <w:r w:rsidR="00B92575" w:rsidRPr="00254568">
        <w:rPr>
          <w:rFonts w:ascii="Comic Sans MS" w:hAnsi="Comic Sans MS"/>
          <w:color w:val="323E1A"/>
          <w:sz w:val="28"/>
          <w:szCs w:val="28"/>
        </w:rPr>
        <w:t>aragentore kann man die „Stadtm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usikanten“ aus Bremen erkennen. Welche Tiere gehören dazu?</w:t>
      </w:r>
      <w:r w:rsidR="00847F65" w:rsidRPr="00254568">
        <w:rPr>
          <w:rFonts w:ascii="Comic Sans MS" w:hAnsi="Comic Sans MS"/>
          <w:color w:val="323E1A"/>
          <w:sz w:val="28"/>
          <w:szCs w:val="28"/>
        </w:rPr>
        <w:t xml:space="preserve">      </w:t>
      </w:r>
      <w:r w:rsidR="00A83143">
        <w:rPr>
          <w:rFonts w:ascii="Comic Sans MS" w:hAnsi="Comic Sans MS"/>
          <w:color w:val="323E1A"/>
          <w:sz w:val="28"/>
          <w:szCs w:val="28"/>
        </w:rPr>
        <w:t xml:space="preserve">__  __  __  __  / </w:t>
      </w:r>
    </w:p>
    <w:p w:rsidR="00A83143" w:rsidRPr="00254568" w:rsidRDefault="00A83143" w:rsidP="00A83143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>__  __  __  __  /  __  __  __  __  __  /  __  __  __  __  /</w:t>
      </w:r>
    </w:p>
    <w:p w:rsidR="00B92575" w:rsidRPr="00254568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566B60" w:rsidP="00566B60">
      <w:pPr>
        <w:tabs>
          <w:tab w:val="left" w:pos="142"/>
        </w:tabs>
        <w:spacing w:before="240"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12.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A</w:t>
      </w:r>
      <w:r w:rsidR="002E6EF5">
        <w:rPr>
          <w:rFonts w:ascii="Comic Sans MS" w:hAnsi="Comic Sans MS"/>
          <w:color w:val="323E1A"/>
          <w:sz w:val="28"/>
          <w:szCs w:val="28"/>
        </w:rPr>
        <w:t>m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 xml:space="preserve"> </w:t>
      </w:r>
      <w:proofErr w:type="spellStart"/>
      <w:r w:rsidR="00CB36A8" w:rsidRPr="00254568">
        <w:rPr>
          <w:rFonts w:ascii="Comic Sans MS" w:hAnsi="Comic Sans MS"/>
          <w:color w:val="323E1A"/>
          <w:sz w:val="28"/>
          <w:szCs w:val="28"/>
        </w:rPr>
        <w:t>Cordt</w:t>
      </w:r>
      <w:proofErr w:type="spellEnd"/>
      <w:r w:rsidR="00CB36A8" w:rsidRPr="00254568">
        <w:rPr>
          <w:rFonts w:ascii="Comic Sans MS" w:hAnsi="Comic Sans MS"/>
          <w:color w:val="323E1A"/>
          <w:sz w:val="28"/>
          <w:szCs w:val="28"/>
        </w:rPr>
        <w:t>- Holstein Haus steht ein Satz, findet ihn und führt i</w:t>
      </w:r>
      <w:r w:rsidR="002E6EF5">
        <w:rPr>
          <w:rFonts w:ascii="Comic Sans MS" w:hAnsi="Comic Sans MS"/>
          <w:color w:val="323E1A"/>
          <w:sz w:val="28"/>
          <w:szCs w:val="28"/>
        </w:rPr>
        <w:t>h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n fort. Barmherzigkeit und Wahrheit haben…</w:t>
      </w:r>
      <w:r w:rsidR="00D634B7" w:rsidRPr="00254568">
        <w:rPr>
          <w:rFonts w:ascii="Comic Sans MS" w:hAnsi="Comic Sans MS"/>
          <w:color w:val="323E1A"/>
          <w:sz w:val="28"/>
          <w:szCs w:val="28"/>
        </w:rPr>
        <w:t xml:space="preserve">      _____________________________________</w:t>
      </w:r>
      <w:r w:rsidR="00254568">
        <w:rPr>
          <w:rFonts w:ascii="Comic Sans MS" w:hAnsi="Comic Sans MS"/>
          <w:color w:val="323E1A"/>
          <w:sz w:val="28"/>
          <w:szCs w:val="28"/>
        </w:rPr>
        <w:t>__________</w:t>
      </w:r>
    </w:p>
    <w:p w:rsidR="00CB36A8" w:rsidRPr="00254568" w:rsidRDefault="00CB36A8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B92575" w:rsidRPr="005B3865" w:rsidRDefault="00566B60" w:rsidP="00566B60">
      <w:pPr>
        <w:pStyle w:val="Listenabsatz"/>
        <w:tabs>
          <w:tab w:val="left" w:pos="142"/>
        </w:tabs>
        <w:spacing w:after="200" w:line="276" w:lineRule="auto"/>
        <w:ind w:left="0"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13. </w:t>
      </w:r>
      <w:r w:rsidR="005B3865">
        <w:rPr>
          <w:rFonts w:ascii="Comic Sans MS" w:hAnsi="Comic Sans MS"/>
          <w:color w:val="323E1A"/>
          <w:sz w:val="28"/>
          <w:szCs w:val="28"/>
        </w:rPr>
        <w:t xml:space="preserve">Findet heraus, wem der </w:t>
      </w:r>
      <w:proofErr w:type="spellStart"/>
      <w:r w:rsidR="005B3865">
        <w:rPr>
          <w:rFonts w:ascii="Comic Sans MS" w:hAnsi="Comic Sans MS"/>
          <w:color w:val="323E1A"/>
          <w:sz w:val="28"/>
          <w:szCs w:val="28"/>
        </w:rPr>
        <w:t>Beverunger</w:t>
      </w:r>
      <w:proofErr w:type="spellEnd"/>
      <w:r w:rsidR="005B3865">
        <w:rPr>
          <w:rFonts w:ascii="Comic Sans MS" w:hAnsi="Comic Sans MS"/>
          <w:color w:val="323E1A"/>
          <w:sz w:val="28"/>
          <w:szCs w:val="28"/>
        </w:rPr>
        <w:t xml:space="preserve"> Brunnen auf dem Kellerplatz gewidmet ist.</w:t>
      </w:r>
    </w:p>
    <w:p w:rsidR="00CB36A8" w:rsidRPr="00254568" w:rsidRDefault="00B02CD7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noProof/>
          <w:color w:val="323E1A"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2850" cy="10696575"/>
            <wp:effectExtent l="19050" t="0" r="0" b="0"/>
            <wp:wrapNone/>
            <wp:docPr id="6" name="Grafik 5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DCB">
        <w:rPr>
          <w:rFonts w:ascii="Comic Sans MS" w:hAnsi="Comic Sans MS"/>
          <w:color w:val="323E1A"/>
          <w:sz w:val="28"/>
          <w:szCs w:val="28"/>
        </w:rPr>
        <w:t xml:space="preserve">__  __ . __  __  __  __  __  __  __ </w:t>
      </w:r>
    </w:p>
    <w:p w:rsidR="00B92575" w:rsidRDefault="00B92575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6D2DCB" w:rsidRPr="00254568" w:rsidRDefault="006D2DCB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6D2DCB" w:rsidRDefault="002C2600" w:rsidP="00566B60">
      <w:pPr>
        <w:tabs>
          <w:tab w:val="left" w:pos="142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 w:rsidRPr="00254568">
        <w:rPr>
          <w:rFonts w:ascii="Comic Sans MS" w:hAnsi="Comic Sans MS"/>
          <w:noProof/>
          <w:color w:val="323E1A"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78A34364" wp14:editId="2A5D40F3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7" name="Grafik 6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B60">
        <w:rPr>
          <w:rFonts w:ascii="Comic Sans MS" w:hAnsi="Comic Sans MS"/>
          <w:color w:val="323E1A"/>
          <w:sz w:val="28"/>
          <w:szCs w:val="28"/>
        </w:rPr>
        <w:t xml:space="preserve">14.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 xml:space="preserve">Schreibt alle Ortsteile von Beverungen auf, die in ihrem Namen ein </w:t>
      </w:r>
      <w:r w:rsidR="00254568">
        <w:rPr>
          <w:rFonts w:ascii="Comic Sans MS" w:hAnsi="Comic Sans MS"/>
          <w:color w:val="323E1A"/>
          <w:sz w:val="28"/>
          <w:szCs w:val="28"/>
        </w:rPr>
        <w:t>`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W</w:t>
      </w:r>
      <w:r w:rsidR="00254568">
        <w:rPr>
          <w:rFonts w:ascii="Comic Sans MS" w:hAnsi="Comic Sans MS"/>
          <w:color w:val="323E1A"/>
          <w:sz w:val="28"/>
          <w:szCs w:val="28"/>
        </w:rPr>
        <w:t>´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 xml:space="preserve"> haben.</w:t>
      </w:r>
      <w:r w:rsidR="006D2DCB">
        <w:rPr>
          <w:rFonts w:ascii="Comic Sans MS" w:hAnsi="Comic Sans MS"/>
          <w:color w:val="323E1A"/>
          <w:sz w:val="28"/>
          <w:szCs w:val="28"/>
        </w:rPr>
        <w:t xml:space="preserve">  __  __  __  __  __  __  __  __  __  __  / </w:t>
      </w:r>
    </w:p>
    <w:p w:rsidR="00B92575" w:rsidRDefault="006D2DCB" w:rsidP="006D2DCB">
      <w:pPr>
        <w:tabs>
          <w:tab w:val="left" w:pos="142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>__  __  __  __  __  __  __</w:t>
      </w:r>
    </w:p>
    <w:p w:rsidR="006D2DCB" w:rsidRDefault="006D2DCB" w:rsidP="006D2DCB">
      <w:pPr>
        <w:tabs>
          <w:tab w:val="left" w:pos="142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6D2DCB" w:rsidRPr="00254568" w:rsidRDefault="006D2DCB" w:rsidP="006D2DCB">
      <w:pPr>
        <w:tabs>
          <w:tab w:val="left" w:pos="142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CB36A8" w:rsidRPr="00254568" w:rsidRDefault="00566B60" w:rsidP="00566B60">
      <w:pPr>
        <w:tabs>
          <w:tab w:val="left" w:pos="142"/>
        </w:tabs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  <w:r>
        <w:rPr>
          <w:rFonts w:ascii="Comic Sans MS" w:hAnsi="Comic Sans MS"/>
          <w:color w:val="323E1A"/>
          <w:sz w:val="28"/>
          <w:szCs w:val="28"/>
        </w:rPr>
        <w:t xml:space="preserve">15. 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Geht zum Dampferanleger und schätzt, wie breit die Weser u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n</w:t>
      </w:r>
      <w:r w:rsidR="00CB36A8" w:rsidRPr="00254568">
        <w:rPr>
          <w:rFonts w:ascii="Comic Sans MS" w:hAnsi="Comic Sans MS"/>
          <w:color w:val="323E1A"/>
          <w:sz w:val="28"/>
          <w:szCs w:val="28"/>
        </w:rPr>
        <w:t>gefähr bei normalem Wasserpegel ist.</w:t>
      </w:r>
      <w:r w:rsidR="00D634B7" w:rsidRPr="00254568">
        <w:rPr>
          <w:rFonts w:ascii="Comic Sans MS" w:hAnsi="Comic Sans MS"/>
          <w:color w:val="323E1A"/>
          <w:sz w:val="28"/>
          <w:szCs w:val="28"/>
        </w:rPr>
        <w:t xml:space="preserve"> </w:t>
      </w:r>
      <w:r w:rsidR="006D2DCB">
        <w:rPr>
          <w:rFonts w:ascii="Comic Sans MS" w:hAnsi="Comic Sans MS"/>
          <w:color w:val="323E1A"/>
          <w:sz w:val="28"/>
          <w:szCs w:val="28"/>
        </w:rPr>
        <w:t>__  __</w:t>
      </w:r>
      <w:r w:rsidR="00254568">
        <w:rPr>
          <w:rFonts w:ascii="Comic Sans MS" w:hAnsi="Comic Sans MS"/>
          <w:color w:val="323E1A"/>
          <w:sz w:val="28"/>
          <w:szCs w:val="28"/>
        </w:rPr>
        <w:t xml:space="preserve">  </w:t>
      </w:r>
      <w:r w:rsidR="00D634B7" w:rsidRPr="00254568">
        <w:rPr>
          <w:rFonts w:ascii="Comic Sans MS" w:hAnsi="Comic Sans MS"/>
          <w:color w:val="323E1A"/>
          <w:sz w:val="28"/>
          <w:szCs w:val="28"/>
        </w:rPr>
        <w:t xml:space="preserve"> </w:t>
      </w:r>
      <w:r w:rsidR="00254568">
        <w:rPr>
          <w:rFonts w:ascii="Comic Sans MS" w:hAnsi="Comic Sans MS"/>
          <w:color w:val="323E1A"/>
          <w:sz w:val="28"/>
          <w:szCs w:val="28"/>
        </w:rPr>
        <w:t>Meter</w:t>
      </w:r>
    </w:p>
    <w:p w:rsidR="00D634B7" w:rsidRPr="00254568" w:rsidRDefault="00D634B7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D634B7" w:rsidRPr="00254568" w:rsidRDefault="00D634B7" w:rsidP="00254568">
      <w:pPr>
        <w:spacing w:after="200" w:line="276" w:lineRule="auto"/>
        <w:contextualSpacing/>
        <w:rPr>
          <w:rFonts w:ascii="Comic Sans MS" w:hAnsi="Comic Sans MS"/>
          <w:color w:val="323E1A"/>
          <w:sz w:val="28"/>
          <w:szCs w:val="28"/>
        </w:rPr>
      </w:pPr>
    </w:p>
    <w:p w:rsidR="00254568" w:rsidRDefault="00254568" w:rsidP="00254568">
      <w:pPr>
        <w:spacing w:after="200" w:line="276" w:lineRule="auto"/>
        <w:contextualSpacing/>
        <w:rPr>
          <w:rFonts w:ascii="Comic Sans MS" w:hAnsi="Comic Sans MS"/>
          <w:b/>
          <w:i/>
          <w:color w:val="323E1A"/>
          <w:sz w:val="28"/>
          <w:szCs w:val="28"/>
        </w:rPr>
      </w:pPr>
    </w:p>
    <w:p w:rsidR="00CB36A8" w:rsidRPr="000042A4" w:rsidRDefault="00D634B7" w:rsidP="00254568">
      <w:pPr>
        <w:spacing w:after="200" w:line="276" w:lineRule="auto"/>
        <w:contextualSpacing/>
        <w:rPr>
          <w:rFonts w:ascii="Comic Sans MS" w:hAnsi="Comic Sans MS"/>
          <w:b/>
          <w:i/>
          <w:color w:val="323E1A"/>
          <w:sz w:val="36"/>
          <w:szCs w:val="36"/>
        </w:rPr>
      </w:pPr>
      <w:r w:rsidRPr="000042A4">
        <w:rPr>
          <w:rFonts w:ascii="Comic Sans MS" w:hAnsi="Comic Sans MS"/>
          <w:b/>
          <w:i/>
          <w:color w:val="323E1A"/>
          <w:sz w:val="36"/>
          <w:szCs w:val="36"/>
        </w:rPr>
        <w:t xml:space="preserve">Viel Spaß </w:t>
      </w:r>
      <w:r w:rsidR="00254568" w:rsidRPr="000042A4">
        <w:rPr>
          <w:rFonts w:ascii="Comic Sans MS" w:hAnsi="Comic Sans MS"/>
          <w:b/>
          <w:i/>
          <w:color w:val="323E1A"/>
          <w:sz w:val="36"/>
          <w:szCs w:val="36"/>
        </w:rPr>
        <w:t>wünscht Beverungen Marketing e.V.</w:t>
      </w:r>
      <w:r w:rsidRPr="000042A4">
        <w:rPr>
          <w:rFonts w:ascii="Comic Sans MS" w:hAnsi="Comic Sans MS"/>
          <w:b/>
          <w:i/>
          <w:color w:val="323E1A"/>
          <w:sz w:val="36"/>
          <w:szCs w:val="36"/>
        </w:rPr>
        <w:t xml:space="preserve"> </w:t>
      </w:r>
      <w:r w:rsidRPr="000042A4">
        <w:rPr>
          <w:rFonts w:ascii="Comic Sans MS" w:hAnsi="Comic Sans MS"/>
          <w:b/>
          <w:i/>
          <w:color w:val="323E1A"/>
          <w:sz w:val="36"/>
          <w:szCs w:val="36"/>
        </w:rPr>
        <w:sym w:font="Wingdings" w:char="F04A"/>
      </w:r>
      <w:r w:rsidRPr="000042A4">
        <w:rPr>
          <w:rFonts w:ascii="Comic Sans MS" w:hAnsi="Comic Sans MS"/>
          <w:b/>
          <w:i/>
          <w:color w:val="323E1A"/>
          <w:sz w:val="36"/>
          <w:szCs w:val="36"/>
        </w:rPr>
        <w:t xml:space="preserve"> </w:t>
      </w:r>
    </w:p>
    <w:sectPr w:rsidR="00CB36A8" w:rsidRPr="000042A4" w:rsidSect="00E22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AF5"/>
    <w:multiLevelType w:val="hybridMultilevel"/>
    <w:tmpl w:val="9ED86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74C18"/>
    <w:multiLevelType w:val="hybridMultilevel"/>
    <w:tmpl w:val="42E48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7286F"/>
    <w:multiLevelType w:val="hybridMultilevel"/>
    <w:tmpl w:val="DE12D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9"/>
    <w:rsid w:val="000042A4"/>
    <w:rsid w:val="00035A83"/>
    <w:rsid w:val="000D6228"/>
    <w:rsid w:val="000F54AB"/>
    <w:rsid w:val="00155986"/>
    <w:rsid w:val="0017415F"/>
    <w:rsid w:val="001E7E7E"/>
    <w:rsid w:val="002323BC"/>
    <w:rsid w:val="002349A2"/>
    <w:rsid w:val="00254568"/>
    <w:rsid w:val="002C2600"/>
    <w:rsid w:val="002E6EF5"/>
    <w:rsid w:val="00363DA4"/>
    <w:rsid w:val="003703B7"/>
    <w:rsid w:val="003710A1"/>
    <w:rsid w:val="00377166"/>
    <w:rsid w:val="003928D7"/>
    <w:rsid w:val="003C21E1"/>
    <w:rsid w:val="0045292C"/>
    <w:rsid w:val="00457749"/>
    <w:rsid w:val="004A33F9"/>
    <w:rsid w:val="004D0EB2"/>
    <w:rsid w:val="005277EF"/>
    <w:rsid w:val="00566B60"/>
    <w:rsid w:val="005B3865"/>
    <w:rsid w:val="006178F1"/>
    <w:rsid w:val="00650688"/>
    <w:rsid w:val="006D2DCB"/>
    <w:rsid w:val="00847F65"/>
    <w:rsid w:val="0091648A"/>
    <w:rsid w:val="00921D6E"/>
    <w:rsid w:val="00937823"/>
    <w:rsid w:val="00A80523"/>
    <w:rsid w:val="00A83143"/>
    <w:rsid w:val="00B02CD7"/>
    <w:rsid w:val="00B4307D"/>
    <w:rsid w:val="00B92575"/>
    <w:rsid w:val="00BC5F86"/>
    <w:rsid w:val="00C22B56"/>
    <w:rsid w:val="00CB36A8"/>
    <w:rsid w:val="00D12505"/>
    <w:rsid w:val="00D634B7"/>
    <w:rsid w:val="00DC43E7"/>
    <w:rsid w:val="00E22B40"/>
    <w:rsid w:val="00E57389"/>
    <w:rsid w:val="00E95CE9"/>
    <w:rsid w:val="00F12024"/>
    <w:rsid w:val="00F74E27"/>
    <w:rsid w:val="00F75322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03b19"/>
      <o:colormenu v:ext="edit" strokecolor="#303b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86"/>
    <w:rPr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1"/>
    <w:uiPriority w:val="29"/>
    <w:rsid w:val="00155986"/>
    <w:rPr>
      <w:i/>
      <w:sz w:val="24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1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86"/>
    <w:rPr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1"/>
    <w:uiPriority w:val="29"/>
    <w:rsid w:val="00155986"/>
    <w:rPr>
      <w:i/>
      <w:sz w:val="24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1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382EE77A.dotm</Template>
  <TotalTime>0</TotalTime>
  <Pages>3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Beverungen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Stiewe, Rembert, Stadt Beverungen</dc:creator>
  <cp:lastModifiedBy>Niemann, Celine, Stadt Beverungen</cp:lastModifiedBy>
  <cp:revision>5</cp:revision>
  <cp:lastPrinted>2012-02-15T07:14:00Z</cp:lastPrinted>
  <dcterms:created xsi:type="dcterms:W3CDTF">2016-08-05T10:01:00Z</dcterms:created>
  <dcterms:modified xsi:type="dcterms:W3CDTF">2019-01-23T09:13:00Z</dcterms:modified>
</cp:coreProperties>
</file>